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37C3"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The Coronavirus Pandemic </w:t>
      </w:r>
    </w:p>
    <w:p w14:paraId="75561CA9"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Kimberly Gonzalez </w:t>
      </w:r>
    </w:p>
    <w:p w14:paraId="03968406"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40537AC6"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It’s now fifty-two days in quarantine and we have seven days to go, as of today. Those  </w:t>
      </w:r>
    </w:p>
    <w:p w14:paraId="5D99D84B"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who live day by day continue to experience the struggles in response to all nonessential  </w:t>
      </w:r>
    </w:p>
    <w:p w14:paraId="720B9155"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businesses closing. Unemployment has skyrocketed and our economy is soon to be going into a  </w:t>
      </w:r>
    </w:p>
    <w:p w14:paraId="40D34CC9"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recession. There are many pros and cons to quarantine, and within my family although there  </w:t>
      </w:r>
    </w:p>
    <w:p w14:paraId="05358BDF"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are many cons, we’re trying our best to make the most of it.   </w:t>
      </w:r>
    </w:p>
    <w:p w14:paraId="72439D1C" w14:textId="5CE42E0B"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My family’s business has been closed down, as it was not deemed as an essential business by government officials. Although it is not considered an essential business to the state it is an essential business to my family. It is the sole provider of this household, other than my income. The company is run by my aunt, uncle and cousin. With this being said, money has become very tight and we’ve had to restrict ourselves to certain ac</w:t>
      </w:r>
      <w:bookmarkStart w:id="0" w:name="_GoBack"/>
      <w:bookmarkEnd w:id="0"/>
      <w:r w:rsidRPr="00003FC9">
        <w:rPr>
          <w:rFonts w:ascii="Times New Roman" w:eastAsia="Times New Roman" w:hAnsi="Times New Roman" w:cs="Times New Roman"/>
          <w:color w:val="auto"/>
          <w:kern w:val="0"/>
          <w:sz w:val="24"/>
          <w:szCs w:val="24"/>
          <w:bdr w:val="none" w:sz="0" w:space="0" w:color="auto"/>
        </w:rPr>
        <w:t xml:space="preserve">tions and expenses. Despite the fact one can say we’re well </w:t>
      </w:r>
      <w:proofErr w:type="gramStart"/>
      <w:r w:rsidRPr="00003FC9">
        <w:rPr>
          <w:rFonts w:ascii="Times New Roman" w:eastAsia="Times New Roman" w:hAnsi="Times New Roman" w:cs="Times New Roman"/>
          <w:color w:val="auto"/>
          <w:kern w:val="0"/>
          <w:sz w:val="24"/>
          <w:szCs w:val="24"/>
          <w:bdr w:val="none" w:sz="0" w:space="0" w:color="auto"/>
        </w:rPr>
        <w:t>off,</w:t>
      </w:r>
      <w:proofErr w:type="gramEnd"/>
      <w:r w:rsidRPr="00003FC9">
        <w:rPr>
          <w:rFonts w:ascii="Times New Roman" w:eastAsia="Times New Roman" w:hAnsi="Times New Roman" w:cs="Times New Roman"/>
          <w:color w:val="auto"/>
          <w:kern w:val="0"/>
          <w:sz w:val="24"/>
          <w:szCs w:val="24"/>
          <w:bdr w:val="none" w:sz="0" w:space="0" w:color="auto"/>
        </w:rPr>
        <w:t xml:space="preserve"> this pandemic has really taken a toll on our lives. As our company distributes to wholesale companies that tend to have a net 30, we have not had a single dollar come into our accounts since February. Every establishment we’re in business with has been closed; therefore, they are unable to issue any check to our behalf. We’ve been able to get by these couple weeks with the money we have previously saved, but it’s just crazy to think that  </w:t>
      </w:r>
    </w:p>
    <w:p w14:paraId="26EF36BB"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other families rely on a check to check basis and no have to resort to other options. </w:t>
      </w:r>
    </w:p>
    <w:p w14:paraId="42136BA4"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At first, I wasn’t taking this very seriously; however, as time passed and regulations  </w:t>
      </w:r>
    </w:p>
    <w:p w14:paraId="7E1545E5"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started to be enacted, I knew there had to be something done. My job started enforcing the  </w:t>
      </w:r>
    </w:p>
    <w:p w14:paraId="112761CC"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six-feet social distancing and face-mask mandates. If one did not follow this requirement the  </w:t>
      </w:r>
    </w:p>
    <w:p w14:paraId="2EDF8F79"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person was sent home. In the beginning we remained open, although we were not specifically  </w:t>
      </w:r>
    </w:p>
    <w:p w14:paraId="518FEFEB"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considered essential. Our bosses decided to take a leap at faith and try our best to remain open as long as possible as it is roughly a large company with other individuals who have families. I was very scared to be stopped by a cop or questioned about where I was going, but going to work was something I needed to do to make sure my bills continued to be paid. Although we have now been officially considered essential, I decided to request to work from home, as I did not  </w:t>
      </w:r>
    </w:p>
    <w:p w14:paraId="19F3F7D8"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necessarily need to be in the office to get my work done. With this not only was I guaranteed my full hours, but it restricted me from coming into contact with other individuals. I was granted  </w:t>
      </w:r>
    </w:p>
    <w:p w14:paraId="3F77DB68"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the ability to work from home, and it’s working to the best of my advantage. Making necessary adjustments was sort of difficult to make this flow as smoothly as possible; however, it is getting better now. Not only am I saving money on gas, but also from not eating out. I am using this extra money to help contribute to the expenses within the house. I also got a second job on the weekends to help. </w:t>
      </w:r>
    </w:p>
    <w:p w14:paraId="7428F8A0"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An individual in my household has diabetes, and we’re trying our best to be as clean as  </w:t>
      </w:r>
    </w:p>
    <w:p w14:paraId="62D6F5C7"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possible. Every time we go out, it must be for essential needs. I typically spend my weekends  </w:t>
      </w:r>
    </w:p>
    <w:p w14:paraId="6B9FC39C"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with my friends, whether to go shopping or simply hangout with them, and that has ended.  </w:t>
      </w:r>
    </w:p>
    <w:p w14:paraId="6B201C39"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No other individuals are allowed within my house, simply for protection. We take the extra mile in disinfecting all items that come into the house and wash our hands continuously. My family is so accustomed to eating out almost every day, as no one is typically home because of work; however, at this time we only eat home-cooked food. This helps with saving extra money as well as restricting the possibility of coming into contact with someone who has Coronavirus.   </w:t>
      </w:r>
    </w:p>
    <w:p w14:paraId="49E7ADEB"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xml:space="preserve">The pandemic has not only changed my daily lifestyle, but it will also change the way we live in the near future. We were in the process of buying a home; however, at this time it </w:t>
      </w:r>
      <w:r w:rsidRPr="00003FC9">
        <w:rPr>
          <w:rFonts w:ascii="Times New Roman" w:eastAsia="Times New Roman" w:hAnsi="Times New Roman" w:cs="Times New Roman"/>
          <w:color w:val="auto"/>
          <w:kern w:val="0"/>
          <w:sz w:val="24"/>
          <w:szCs w:val="24"/>
          <w:bdr w:val="none" w:sz="0" w:space="0" w:color="auto"/>
        </w:rPr>
        <w:lastRenderedPageBreak/>
        <w:t>seems that will no longer go through. As we have no actual proof of employment at this time, we will need to hold off until this entire pandemic has ended. This will have thrown off six months of looking for a house and other expenses such as tax reports. We hope this situation is resolved soon, as we’ve worked so hard as a family to finally buy a home.   </w:t>
      </w:r>
    </w:p>
    <w:p w14:paraId="5807E9E9"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The Coronavirus situation continues to change on a daily basis, and I just hope it all ends soon. I can’t wait to get back to face-to-face instruction. I have fallen behind with school due to the fact that I am not physically in class. I have picked up extra shifts to cover expenses at home; therefore, the time I can spend on school is very limited as well.  I am not accustomed to taking courses online, and I’m having trouble getting used to the system.   </w:t>
      </w:r>
    </w:p>
    <w:p w14:paraId="42A56BCE"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Dealing with something new is always challenging; however, my family and I are using  </w:t>
      </w:r>
    </w:p>
    <w:p w14:paraId="5F25A7B5"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all our resources available to get by. So many people have died due to this virus and we hope all  </w:t>
      </w:r>
    </w:p>
    <w:p w14:paraId="429FBDD8" w14:textId="77777777" w:rsidR="00C73E2A" w:rsidRPr="00003FC9" w:rsidRDefault="00C73E2A" w:rsidP="00C73E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others take the necessary precautions to help get this under control. This will help all children go back to school, many return to their jobs, and, most importantly, be able to go back to our daily routines. May this situation get better and everyone remain healthy in these times of pandemic.   </w:t>
      </w:r>
    </w:p>
    <w:p w14:paraId="025C8B0D" w14:textId="77777777" w:rsidR="00D56DEA" w:rsidRDefault="000F04B8"/>
    <w:sectPr w:rsidR="00D56DEA" w:rsidSect="009C2F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08932" w14:textId="77777777" w:rsidR="000F04B8" w:rsidRDefault="000F04B8" w:rsidP="009E0DF7">
      <w:pPr>
        <w:spacing w:after="0" w:line="240" w:lineRule="auto"/>
      </w:pPr>
      <w:r>
        <w:separator/>
      </w:r>
    </w:p>
  </w:endnote>
  <w:endnote w:type="continuationSeparator" w:id="0">
    <w:p w14:paraId="2458A11C" w14:textId="77777777" w:rsidR="000F04B8" w:rsidRDefault="000F04B8" w:rsidP="009E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9724" w14:textId="77777777" w:rsidR="009E0DF7" w:rsidRPr="002D62B4" w:rsidRDefault="009E0DF7" w:rsidP="009E0DF7">
    <w:pPr>
      <w:pBdr>
        <w:bottom w:val="single" w:sz="6" w:space="1" w:color="auto"/>
      </w:pBdr>
      <w:tabs>
        <w:tab w:val="center" w:pos="4680"/>
        <w:tab w:val="right" w:pos="9360"/>
      </w:tabs>
      <w:spacing w:after="0" w:line="240" w:lineRule="auto"/>
      <w:rPr>
        <w:rFonts w:ascii="Times New Roman" w:hAnsi="Times New Roman" w:cs="Times New Roman"/>
      </w:rPr>
    </w:pPr>
  </w:p>
  <w:p w14:paraId="05C1477A" w14:textId="1E9189C8" w:rsidR="009E0DF7" w:rsidRPr="009E0DF7" w:rsidRDefault="009E0DF7" w:rsidP="009E0DF7">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Pr="00EA3040">
      <w:rPr>
        <w:rFonts w:ascii="Times New Roman" w:hAnsi="Times New Roman" w:cs="Times New Roman"/>
      </w:rPr>
      <w:t>Prof.</w:t>
    </w:r>
    <w:r>
      <w:rPr>
        <w:rFonts w:ascii="Times New Roman" w:hAnsi="Times New Roman" w:cs="Times New Roman"/>
      </w:rPr>
      <w:t xml:space="preserve"> </w:t>
    </w:r>
    <w:r w:rsidRPr="00EA3040">
      <w:rPr>
        <w:rFonts w:ascii="Times New Roman" w:hAnsi="Times New Roman" w:cs="Times New Roman"/>
      </w:rPr>
      <w:t xml:space="preserve">Danelle </w:t>
    </w:r>
    <w:proofErr w:type="spellStart"/>
    <w:r w:rsidRPr="00EA3040">
      <w:rPr>
        <w:rFonts w:ascii="Times New Roman" w:hAnsi="Times New Roman" w:cs="Times New Roman"/>
      </w:rPr>
      <w:t>Dyckhoff</w:t>
    </w:r>
    <w:proofErr w:type="spellEnd"/>
    <w:r w:rsidRPr="00EA3040">
      <w:rPr>
        <w:rFonts w:ascii="Times New Roman" w:hAnsi="Times New Roman" w:cs="Times New Roman"/>
      </w:rPr>
      <w:t xml:space="preserve"> </w:t>
    </w:r>
    <w:proofErr w:type="spellStart"/>
    <w:r w:rsidRPr="00EA3040">
      <w:rPr>
        <w:rFonts w:ascii="Times New Roman" w:hAnsi="Times New Roman" w:cs="Times New Roman"/>
      </w:rPr>
      <w:t>Stelzriede</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678D1" w14:textId="77777777" w:rsidR="000F04B8" w:rsidRDefault="000F04B8" w:rsidP="009E0DF7">
      <w:pPr>
        <w:spacing w:after="0" w:line="240" w:lineRule="auto"/>
      </w:pPr>
      <w:r>
        <w:separator/>
      </w:r>
    </w:p>
  </w:footnote>
  <w:footnote w:type="continuationSeparator" w:id="0">
    <w:p w14:paraId="649F76CD" w14:textId="77777777" w:rsidR="000F04B8" w:rsidRDefault="000F04B8" w:rsidP="009E0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2A"/>
    <w:rsid w:val="000F04B8"/>
    <w:rsid w:val="0022693B"/>
    <w:rsid w:val="008C49E3"/>
    <w:rsid w:val="00960ED7"/>
    <w:rsid w:val="009C2F24"/>
    <w:rsid w:val="009E0DF7"/>
    <w:rsid w:val="00A86717"/>
    <w:rsid w:val="00C73E2A"/>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A3708"/>
  <w15:chartTrackingRefBased/>
  <w15:docId w15:val="{68B24E93-9134-3E44-85C2-29FF6EAA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2A"/>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DF7"/>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9E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DF7"/>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4</cp:revision>
  <dcterms:created xsi:type="dcterms:W3CDTF">2020-07-07T18:48:00Z</dcterms:created>
  <dcterms:modified xsi:type="dcterms:W3CDTF">2020-07-07T18:50:00Z</dcterms:modified>
</cp:coreProperties>
</file>