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614" w:rsidRPr="001866DB" w:rsidRDefault="00EE7614" w:rsidP="00EE7614">
      <w:pPr>
        <w:rPr>
          <w:rFonts w:ascii="Calibri" w:hAnsi="Calibri"/>
        </w:rPr>
      </w:pPr>
      <w:r>
        <w:rPr>
          <w:rFonts w:ascii="Calibri" w:hAnsi="Calibri"/>
          <w:noProof/>
        </w:rPr>
        <mc:AlternateContent>
          <mc:Choice Requires="wpg">
            <w:drawing>
              <wp:anchor distT="0" distB="0" distL="114300" distR="114300" simplePos="0" relativeHeight="251659264" behindDoc="0" locked="0" layoutInCell="1" allowOverlap="1" wp14:anchorId="02E2610F" wp14:editId="41B23CF6">
                <wp:simplePos x="0" y="0"/>
                <wp:positionH relativeFrom="column">
                  <wp:posOffset>0</wp:posOffset>
                </wp:positionH>
                <wp:positionV relativeFrom="paragraph">
                  <wp:posOffset>0</wp:posOffset>
                </wp:positionV>
                <wp:extent cx="3901440" cy="484505"/>
                <wp:effectExtent l="0" t="0" r="22860" b="10795"/>
                <wp:wrapSquare wrapText="bothSides"/>
                <wp:docPr id="1" name="Group 1"/>
                <wp:cNvGraphicFramePr/>
                <a:graphic xmlns:a="http://schemas.openxmlformats.org/drawingml/2006/main">
                  <a:graphicData uri="http://schemas.microsoft.com/office/word/2010/wordprocessingGroup">
                    <wpg:wgp>
                      <wpg:cNvGrpSpPr/>
                      <wpg:grpSpPr>
                        <a:xfrm>
                          <a:off x="0" y="0"/>
                          <a:ext cx="3901440" cy="484505"/>
                          <a:chOff x="0" y="0"/>
                          <a:chExt cx="3901440" cy="484632"/>
                        </a:xfrm>
                      </wpg:grpSpPr>
                      <wps:wsp>
                        <wps:cNvPr id="7" name="Rectangle 5"/>
                        <wps:cNvSpPr>
                          <a:spLocks noChangeArrowheads="1"/>
                        </wps:cNvSpPr>
                        <wps:spPr bwMode="auto">
                          <a:xfrm>
                            <a:off x="0" y="0"/>
                            <a:ext cx="1883664" cy="484632"/>
                          </a:xfrm>
                          <a:prstGeom prst="rect">
                            <a:avLst/>
                          </a:prstGeom>
                          <a:solidFill>
                            <a:sysClr val="window" lastClr="FFFFFF">
                              <a:lumMod val="100000"/>
                              <a:lumOff val="0"/>
                            </a:sysClr>
                          </a:solidFill>
                          <a:ln w="9525">
                            <a:solidFill>
                              <a:srgbClr val="A5A5A5">
                                <a:lumMod val="100000"/>
                                <a:lumOff val="0"/>
                              </a:srgbClr>
                            </a:solidFill>
                            <a:miter lim="800000"/>
                            <a:headEnd/>
                            <a:tailEnd/>
                          </a:ln>
                        </wps:spPr>
                        <wps:txbx>
                          <w:txbxContent>
                            <w:p w:rsidR="00EE7614" w:rsidRDefault="00EE7614" w:rsidP="00EE7614">
                              <w:pPr>
                                <w:jc w:val="center"/>
                              </w:pPr>
                              <w:r w:rsidRPr="001F3AC1">
                                <w:rPr>
                                  <w:noProof/>
                                </w:rPr>
                                <w:drawing>
                                  <wp:inline distT="0" distB="0" distL="0" distR="0" wp14:anchorId="36850CC1" wp14:editId="294706E8">
                                    <wp:extent cx="1721594" cy="340682"/>
                                    <wp:effectExtent l="0" t="0" r="0" b="2540"/>
                                    <wp:docPr id="33" name="Picture 33" descr="M:\WAC Clearinghouse\Publicity and Promotions\Clearinghouse-Logo-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WAC Clearinghouse\Publicity and Promotions\Clearinghouse-Logo-201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9186" cy="342184"/>
                                            </a:xfrm>
                                            <a:prstGeom prst="rect">
                                              <a:avLst/>
                                            </a:prstGeom>
                                            <a:noFill/>
                                            <a:ln>
                                              <a:noFill/>
                                            </a:ln>
                                          </pic:spPr>
                                        </pic:pic>
                                      </a:graphicData>
                                    </a:graphic>
                                  </wp:inline>
                                </w:drawing>
                              </w:r>
                            </w:p>
                          </w:txbxContent>
                        </wps:txbx>
                        <wps:bodyPr rot="0" vert="horz" wrap="square" lIns="0" tIns="0" rIns="0" bIns="0" anchor="ctr" anchorCtr="0" upright="1">
                          <a:noAutofit/>
                        </wps:bodyPr>
                      </wps:wsp>
                      <wps:wsp>
                        <wps:cNvPr id="8" name="Rectangle 5"/>
                        <wps:cNvSpPr>
                          <a:spLocks noChangeArrowheads="1"/>
                        </wps:cNvSpPr>
                        <wps:spPr bwMode="auto">
                          <a:xfrm>
                            <a:off x="2019300" y="0"/>
                            <a:ext cx="1882140" cy="480060"/>
                          </a:xfrm>
                          <a:prstGeom prst="rect">
                            <a:avLst/>
                          </a:prstGeom>
                          <a:solidFill>
                            <a:sysClr val="window" lastClr="FFFFFF">
                              <a:lumMod val="100000"/>
                              <a:lumOff val="0"/>
                            </a:sysClr>
                          </a:solidFill>
                          <a:ln w="9525">
                            <a:solidFill>
                              <a:srgbClr val="A5A5A5">
                                <a:lumMod val="100000"/>
                                <a:lumOff val="0"/>
                              </a:srgbClr>
                            </a:solidFill>
                            <a:miter lim="800000"/>
                            <a:headEnd/>
                            <a:tailEnd/>
                          </a:ln>
                        </wps:spPr>
                        <wps:txbx>
                          <w:txbxContent>
                            <w:p w:rsidR="00EE7614" w:rsidRDefault="00EE7614" w:rsidP="00EE7614">
                              <w:pPr>
                                <w:jc w:val="center"/>
                              </w:pPr>
                              <w:r w:rsidRPr="001F3AC1">
                                <w:rPr>
                                  <w:noProof/>
                                </w:rPr>
                                <w:drawing>
                                  <wp:inline distT="0" distB="0" distL="0" distR="0" wp14:anchorId="7C966C2A" wp14:editId="31C07EB2">
                                    <wp:extent cx="1789338" cy="333374"/>
                                    <wp:effectExtent l="0" t="0" r="1905" b="0"/>
                                    <wp:docPr id="37" name="Picture 37" descr="M:\WAC Clearinghouse\Publicity and Promotions\CSU Open Pres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WAC Clearinghouse\Publicity and Promotions\CSU Open Press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6656" cy="338464"/>
                                            </a:xfrm>
                                            <a:prstGeom prst="rect">
                                              <a:avLst/>
                                            </a:prstGeom>
                                            <a:noFill/>
                                            <a:ln>
                                              <a:noFill/>
                                            </a:ln>
                                          </pic:spPr>
                                        </pic:pic>
                                      </a:graphicData>
                                    </a:graphic>
                                  </wp:inline>
                                </w:drawing>
                              </w:r>
                            </w:p>
                          </w:txbxContent>
                        </wps:txbx>
                        <wps:bodyPr rot="0" vert="horz" wrap="square" lIns="0" tIns="0" rIns="0" bIns="0" anchor="ctr" anchorCtr="0" upright="1">
                          <a:noAutofit/>
                        </wps:bodyPr>
                      </wps:wsp>
                    </wpg:wgp>
                  </a:graphicData>
                </a:graphic>
                <wp14:sizeRelH relativeFrom="margin">
                  <wp14:pctWidth>0</wp14:pctWidth>
                </wp14:sizeRelH>
              </wp:anchor>
            </w:drawing>
          </mc:Choice>
          <mc:Fallback>
            <w:pict>
              <v:group w14:anchorId="02E2610F" id="Group 1" o:spid="_x0000_s1026" style="position:absolute;margin-left:0;margin-top:0;width:307.2pt;height:38.15pt;z-index:251659264;mso-width-relative:margin" coordsize="39014,4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">
                <v:rect id="Rectangle 5" o:spid="_x0000_s1027" style="position:absolute;width:18836;height:4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" strokecolor="#a5a5a5">
                  <v:textbox inset="0,0,0,0">
                    <w:txbxContent>
                      <w:p w:rsidR="00EE7614" w:rsidRDefault="00EE7614" w:rsidP="00EE7614">
                        <w:pPr>
                          <w:jc w:val="center"/>
                        </w:pPr>
                        <w:r w:rsidRPr="001F3AC1">
                          <w:rPr>
                            <w:noProof/>
                          </w:rPr>
                          <w:drawing>
                            <wp:inline distT="0" distB="0" distL="0" distR="0" wp14:anchorId="36850CC1" wp14:editId="294706E8">
                              <wp:extent cx="1721594" cy="340682"/>
                              <wp:effectExtent l="0" t="0" r="0" b="2540"/>
                              <wp:docPr id="33" name="Picture 33" descr="M:\WAC Clearinghouse\Publicity and Promotions\Clearinghouse-Logo-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WAC Clearinghouse\Publicity and Promotions\Clearinghouse-Logo-201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9186" cy="342184"/>
                                      </a:xfrm>
                                      <a:prstGeom prst="rect">
                                        <a:avLst/>
                                      </a:prstGeom>
                                      <a:noFill/>
                                      <a:ln>
                                        <a:noFill/>
                                      </a:ln>
                                    </pic:spPr>
                                  </pic:pic>
                                </a:graphicData>
                              </a:graphic>
                            </wp:inline>
                          </w:drawing>
                        </w:r>
                      </w:p>
                    </w:txbxContent>
                  </v:textbox>
                </v:rect>
                <v:rect id="Rectangle 5" o:spid="_x0000_s1028" style="position:absolute;left:20193;width:18821;height: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" strokecolor="#a5a5a5">
                  <v:textbox inset="0,0,0,0">
                    <w:txbxContent>
                      <w:p w:rsidR="00EE7614" w:rsidRDefault="00EE7614" w:rsidP="00EE7614">
                        <w:pPr>
                          <w:jc w:val="center"/>
                        </w:pPr>
                        <w:r w:rsidRPr="001F3AC1">
                          <w:rPr>
                            <w:noProof/>
                          </w:rPr>
                          <w:drawing>
                            <wp:inline distT="0" distB="0" distL="0" distR="0" wp14:anchorId="7C966C2A" wp14:editId="31C07EB2">
                              <wp:extent cx="1789338" cy="333374"/>
                              <wp:effectExtent l="0" t="0" r="1905" b="0"/>
                              <wp:docPr id="37" name="Picture 37" descr="M:\WAC Clearinghouse\Publicity and Promotions\CSU Open Pres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WAC Clearinghouse\Publicity and Promotions\CSU Open Press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6656" cy="338464"/>
                                      </a:xfrm>
                                      <a:prstGeom prst="rect">
                                        <a:avLst/>
                                      </a:prstGeom>
                                      <a:noFill/>
                                      <a:ln>
                                        <a:noFill/>
                                      </a:ln>
                                    </pic:spPr>
                                  </pic:pic>
                                </a:graphicData>
                              </a:graphic>
                            </wp:inline>
                          </w:drawing>
                        </w:r>
                      </w:p>
                    </w:txbxContent>
                  </v:textbox>
                </v:rect>
                <w10:wrap type="square"/>
              </v:group>
            </w:pict>
          </mc:Fallback>
        </mc:AlternateContent>
      </w:r>
    </w:p>
    <w:p w:rsidR="00EE7614" w:rsidRDefault="00EE7614">
      <w:pPr>
        <w:rPr>
          <w:b/>
          <w:sz w:val="24"/>
        </w:rPr>
      </w:pPr>
    </w:p>
    <w:p w:rsidR="00B83054" w:rsidRPr="00B83054" w:rsidRDefault="00B83054" w:rsidP="00EE7614">
      <w:pPr>
        <w:pStyle w:val="Title"/>
      </w:pPr>
      <w:r w:rsidRPr="00B83054">
        <w:t>Data for the CIP Application</w:t>
      </w:r>
    </w:p>
    <w:p w:rsidR="00B83054" w:rsidRDefault="00B83054"/>
    <w:p w:rsidR="00AD3045" w:rsidRPr="00AD3045" w:rsidRDefault="00AD3045">
      <w:pPr>
        <w:rPr>
          <w:b/>
        </w:rPr>
      </w:pPr>
      <w:r>
        <w:rPr>
          <w:b/>
        </w:rPr>
        <w:t>Book Info</w:t>
      </w:r>
    </w:p>
    <w:p w:rsidR="00C055D9" w:rsidRDefault="00B83054">
      <w:r>
        <w:t xml:space="preserve">Title: </w:t>
      </w:r>
    </w:p>
    <w:p w:rsidR="00B83054" w:rsidRPr="00617DF6" w:rsidRDefault="00B83054">
      <w:pPr>
        <w:rPr>
          <w:color w:val="FF0000"/>
        </w:rPr>
      </w:pPr>
      <w:r>
        <w:t>Subtitle:</w:t>
      </w:r>
      <w:r w:rsidR="00617DF6">
        <w:t xml:space="preserve"> </w:t>
      </w:r>
      <w:r w:rsidR="00617DF6" w:rsidRPr="00617DF6">
        <w:rPr>
          <w:color w:val="FF0000"/>
        </w:rPr>
        <w:t>(if applicable)</w:t>
      </w:r>
    </w:p>
    <w:p w:rsidR="00AD3045" w:rsidRDefault="00AD3045" w:rsidP="00AD3045">
      <w:r>
        <w:t>Publisher: The WAC Clearinghouse</w:t>
      </w:r>
      <w:r w:rsidR="00E97C33">
        <w:t xml:space="preserve"> </w:t>
      </w:r>
      <w:r w:rsidR="00E97C33" w:rsidRPr="00E97C33">
        <w:rPr>
          <w:color w:val="FF0000"/>
        </w:rPr>
        <w:t>(they ask only for the first publisher; it will also be published by UPC)</w:t>
      </w:r>
    </w:p>
    <w:p w:rsidR="00AD3045" w:rsidRDefault="00AD3045" w:rsidP="00AD3045">
      <w:r>
        <w:t>US City: Fort Collins, CO</w:t>
      </w:r>
    </w:p>
    <w:p w:rsidR="00B83054" w:rsidRPr="00AD3045" w:rsidRDefault="00B83054" w:rsidP="00B83054">
      <w:pPr>
        <w:rPr>
          <w:b/>
        </w:rPr>
      </w:pPr>
      <w:r>
        <w:br/>
      </w:r>
      <w:r w:rsidRPr="00AD3045">
        <w:rPr>
          <w:b/>
        </w:rPr>
        <w:t>Author Editor Info</w:t>
      </w:r>
      <w:r w:rsidR="00617DF6">
        <w:rPr>
          <w:b/>
        </w:rPr>
        <w:t xml:space="preserve"> </w:t>
      </w:r>
      <w:r w:rsidR="00617DF6" w:rsidRPr="00617DF6">
        <w:rPr>
          <w:color w:val="FF0000"/>
        </w:rPr>
        <w:t>(all of this is required</w:t>
      </w:r>
      <w:r w:rsidR="00617DF6">
        <w:rPr>
          <w:color w:val="FF0000"/>
        </w:rPr>
        <w:t>; I’ve included two examples from a recent book</w:t>
      </w:r>
      <w:r w:rsidR="00617DF6" w:rsidRPr="00617DF6">
        <w:rPr>
          <w:color w:val="FF0000"/>
        </w:rPr>
        <w:t>)</w:t>
      </w:r>
    </w:p>
    <w:p w:rsidR="00B83054" w:rsidRDefault="00B83054" w:rsidP="00B83054">
      <w:r>
        <w:t>Name:</w:t>
      </w:r>
      <w:r w:rsidR="00564528">
        <w:t xml:space="preserve"> Patricia Portanova</w:t>
      </w:r>
    </w:p>
    <w:p w:rsidR="00B83054" w:rsidRDefault="00B83054" w:rsidP="00B83054">
      <w:r>
        <w:t>Birth Date:</w:t>
      </w:r>
      <w:r w:rsidR="00564528">
        <w:t xml:space="preserve"> </w:t>
      </w:r>
      <w:r w:rsidR="00DF0853">
        <w:t>01/01/1991</w:t>
      </w:r>
    </w:p>
    <w:p w:rsidR="00B83054" w:rsidRDefault="00B83054" w:rsidP="00B83054">
      <w:r>
        <w:t>Phone:</w:t>
      </w:r>
      <w:r w:rsidR="00564528">
        <w:t xml:space="preserve"> </w:t>
      </w:r>
      <w:r w:rsidR="00DF0853">
        <w:t>000-000-0000</w:t>
      </w:r>
    </w:p>
    <w:p w:rsidR="00B83054" w:rsidRDefault="00B83054" w:rsidP="00B83054">
      <w:r>
        <w:t>Email:</w:t>
      </w:r>
      <w:r w:rsidR="00DF0853">
        <w:t xml:space="preserve"> </w:t>
      </w:r>
    </w:p>
    <w:p w:rsidR="00B83054" w:rsidRDefault="00B83054" w:rsidP="00B83054">
      <w:r>
        <w:t xml:space="preserve">Author Info (up to 1800 Characters: Include Degrees, Positions, and Published Books): </w:t>
      </w:r>
    </w:p>
    <w:p w:rsidR="00564528" w:rsidRDefault="00564528" w:rsidP="00564528">
      <w:r>
        <w:t xml:space="preserve">[Positions] </w:t>
      </w:r>
      <w:r w:rsidR="004259A1">
        <w:t>A</w:t>
      </w:r>
      <w:r w:rsidR="004259A1" w:rsidRPr="004259A1">
        <w:t xml:space="preserve">ssociate professor of English at Northern Essex Community College </w:t>
      </w:r>
      <w:r>
        <w:t xml:space="preserve">[Education] Ph.D., English Composition Studies, 2014, University of New Hampshire; May MA, English Literature, 2006, Bridgewater State College; BA, English, 2004, Bridgewater State College [Previous Books] </w:t>
      </w:r>
      <w:r w:rsidR="00DF0853">
        <w:t>None</w:t>
      </w:r>
    </w:p>
    <w:p w:rsidR="00564528" w:rsidRDefault="00564528" w:rsidP="00564528"/>
    <w:p w:rsidR="00B83054" w:rsidRDefault="00B83054" w:rsidP="00B83054">
      <w:r>
        <w:t>Name:</w:t>
      </w:r>
      <w:r w:rsidR="00564528" w:rsidRPr="00564528">
        <w:t xml:space="preserve"> Duane Roen</w:t>
      </w:r>
    </w:p>
    <w:p w:rsidR="00B83054" w:rsidRDefault="00B83054" w:rsidP="00B83054">
      <w:r>
        <w:t>Birth Date:</w:t>
      </w:r>
      <w:r w:rsidR="00564528">
        <w:t xml:space="preserve"> </w:t>
      </w:r>
      <w:r w:rsidR="00DF0853">
        <w:t>01/01/1991</w:t>
      </w:r>
    </w:p>
    <w:p w:rsidR="00B83054" w:rsidRDefault="00B83054" w:rsidP="00B83054">
      <w:r>
        <w:t>Phone:</w:t>
      </w:r>
      <w:r w:rsidR="00564528">
        <w:t xml:space="preserve"> </w:t>
      </w:r>
      <w:r w:rsidR="00DF0853">
        <w:t>000-000-0000</w:t>
      </w:r>
    </w:p>
    <w:p w:rsidR="00B83054" w:rsidRDefault="00B83054" w:rsidP="00B83054">
      <w:r>
        <w:t>Email:</w:t>
      </w:r>
      <w:r w:rsidR="00564528">
        <w:t xml:space="preserve"> </w:t>
      </w:r>
    </w:p>
    <w:p w:rsidR="00B83054" w:rsidRDefault="00B83054" w:rsidP="00B83054">
      <w:r>
        <w:t xml:space="preserve">Author Info (up to 1800 Characters: Include Degrees, Positions, and Published Books): </w:t>
      </w:r>
    </w:p>
    <w:p w:rsidR="00B83054" w:rsidRDefault="004259A1" w:rsidP="004259A1">
      <w:r>
        <w:t>[Position] P</w:t>
      </w:r>
      <w:r w:rsidRPr="004259A1">
        <w:t>rofessor of English at Arizona State University</w:t>
      </w:r>
      <w:r>
        <w:t xml:space="preserve"> [Education] PhD, English Education, University of Minnesota, 1981; MS, English Education, University of Wisconsin-River Falls, 1974; BS, English Education, University of Wisconsin-River Falls, 1971 [Previous Books] </w:t>
      </w:r>
      <w:proofErr w:type="spellStart"/>
      <w:r>
        <w:t>Behm</w:t>
      </w:r>
      <w:proofErr w:type="spellEnd"/>
      <w:r>
        <w:t xml:space="preserve">, Nicholas, Sherry Rankins-Robertson, and Duane Roen. </w:t>
      </w:r>
      <w:proofErr w:type="spellStart"/>
      <w:r>
        <w:t>Behm</w:t>
      </w:r>
      <w:proofErr w:type="spellEnd"/>
      <w:r>
        <w:t xml:space="preserve">. The Framework for Success in Postsecondary Writing: Scholarship and Applications. Anderson, SC: Parlor Press, 2017. </w:t>
      </w:r>
      <w:proofErr w:type="spellStart"/>
      <w:r>
        <w:t>Behm</w:t>
      </w:r>
      <w:proofErr w:type="spellEnd"/>
      <w:r>
        <w:t xml:space="preserve">, Nicholas, Greg </w:t>
      </w:r>
      <w:proofErr w:type="spellStart"/>
      <w:r>
        <w:t>Glau</w:t>
      </w:r>
      <w:proofErr w:type="spellEnd"/>
      <w:r>
        <w:t xml:space="preserve">, Deborah </w:t>
      </w:r>
      <w:proofErr w:type="spellStart"/>
      <w:r>
        <w:t>Holdstein</w:t>
      </w:r>
      <w:proofErr w:type="spellEnd"/>
      <w:r>
        <w:t xml:space="preserve">, Duane Roen, and Edward White, eds. The Writing Program Administrators Outcomes Statement: A </w:t>
      </w:r>
      <w:r>
        <w:lastRenderedPageBreak/>
        <w:t xml:space="preserve">Decade Later. Anderson, SC: Parlor Press, 2013. </w:t>
      </w:r>
      <w:r>
        <w:tab/>
        <w:t xml:space="preserve">Roen, Duane, Gregory </w:t>
      </w:r>
      <w:proofErr w:type="spellStart"/>
      <w:r>
        <w:t>Glau</w:t>
      </w:r>
      <w:proofErr w:type="spellEnd"/>
      <w:r>
        <w:t xml:space="preserve">, and Barry Maid. The McGraw-Hill Guide: Writing for College, Writing for Life. New York: McGraw-Hill, 2008. Roen, Duane, ed. Views from the Center: The CCCCs Chairs’ Addresses, 1977-2005. Boston: Bedford/St. Martin’s and NCTE, 2006. Roen, Duane, Veronica Pantoja, Lauren </w:t>
      </w:r>
      <w:proofErr w:type="spellStart"/>
      <w:r>
        <w:t>Yena</w:t>
      </w:r>
      <w:proofErr w:type="spellEnd"/>
      <w:r>
        <w:t xml:space="preserve">, Susan K. Miller, and Eric Waggoner, eds. Strategies for Teaching First-Year Composition.  Urbana, IL: NCTE, 2002. Roen, Duane H., Theresa Enos, and Stuart Brown, eds. Composing Our Lives in Rhetoric and Composition: Stories About the Growth of a Discipline.  Mahwah, NJ: Lawrence Erlbaum, 1999.  Brown, Stuart C., Robert </w:t>
      </w:r>
      <w:proofErr w:type="spellStart"/>
      <w:r>
        <w:t>Mittan</w:t>
      </w:r>
      <w:proofErr w:type="spellEnd"/>
      <w:r>
        <w:t xml:space="preserve">, and Duane H. Roen. The Writer’s Toolbox. Boston: Allyn and Bacon, 1996. Kirsch, </w:t>
      </w:r>
      <w:proofErr w:type="spellStart"/>
      <w:r>
        <w:t>Gesa</w:t>
      </w:r>
      <w:proofErr w:type="spellEnd"/>
      <w:r>
        <w:t xml:space="preserve">, and Duane H. Roen, eds. A Sense of Audience in Written Discourse. Newbury Park, CA: Sage, 1990. Brown, Stuart C., Robert </w:t>
      </w:r>
      <w:proofErr w:type="spellStart"/>
      <w:r>
        <w:t>Mittan</w:t>
      </w:r>
      <w:proofErr w:type="spellEnd"/>
      <w:r>
        <w:t>, and Duane H. Roen. Becoming Expert: Writing and Learning Across the Disciplines.  Dubuque, IA: Kendall-Hunt, 1990. Johnson, Donna M., and Duane H. Roen, eds.  Richness in Writing:  Empowering ESL Students. New York: Longman, 1989.</w:t>
      </w:r>
    </w:p>
    <w:p w:rsidR="00DF0853" w:rsidRDefault="00DF0853" w:rsidP="004259A1"/>
    <w:p w:rsidR="00B83054" w:rsidRPr="00AD3045" w:rsidRDefault="00AD3045" w:rsidP="00B83054">
      <w:pPr>
        <w:rPr>
          <w:b/>
        </w:rPr>
      </w:pPr>
      <w:r w:rsidRPr="00AD3045">
        <w:rPr>
          <w:b/>
        </w:rPr>
        <w:t>ISBNs</w:t>
      </w:r>
      <w:r w:rsidR="00DF0853">
        <w:rPr>
          <w:b/>
        </w:rPr>
        <w:t xml:space="preserve"> (Mike will provide these)</w:t>
      </w:r>
    </w:p>
    <w:p w:rsidR="00B83054" w:rsidRDefault="00B83054" w:rsidP="00B83054">
      <w:r>
        <w:t>Print:</w:t>
      </w:r>
      <w:r w:rsidR="004259A1">
        <w:t xml:space="preserve"> </w:t>
      </w:r>
      <w:r w:rsidR="004259A1" w:rsidRPr="004259A1">
        <w:t>978-1-64215-005-6</w:t>
      </w:r>
    </w:p>
    <w:p w:rsidR="00B83054" w:rsidRDefault="00B83054" w:rsidP="00B83054">
      <w:r>
        <w:t>PDF:</w:t>
      </w:r>
      <w:r w:rsidR="004259A1">
        <w:t xml:space="preserve"> </w:t>
      </w:r>
      <w:r w:rsidR="004259A1" w:rsidRPr="004259A1">
        <w:t>978-1-64215-003-2</w:t>
      </w:r>
    </w:p>
    <w:p w:rsidR="00B83054" w:rsidRDefault="00B83054" w:rsidP="00B83054">
      <w:r>
        <w:t>ePub:</w:t>
      </w:r>
      <w:r w:rsidR="004259A1">
        <w:t xml:space="preserve"> </w:t>
      </w:r>
      <w:r w:rsidR="004259A1" w:rsidRPr="004259A1">
        <w:t>978-1-64215-004-9</w:t>
      </w:r>
    </w:p>
    <w:p w:rsidR="00B83054" w:rsidRDefault="00B83054" w:rsidP="00B83054"/>
    <w:p w:rsidR="00B83054" w:rsidRDefault="00B83054" w:rsidP="00B83054">
      <w:r w:rsidRPr="001B1590">
        <w:rPr>
          <w:b/>
        </w:rPr>
        <w:t xml:space="preserve">Principle Subject: </w:t>
      </w:r>
      <w:r>
        <w:t>Education</w:t>
      </w:r>
      <w:r w:rsidR="00DF0853">
        <w:t xml:space="preserve"> </w:t>
      </w:r>
      <w:r w:rsidR="00DF0853" w:rsidRPr="00617DF6">
        <w:rPr>
          <w:color w:val="FF0000"/>
        </w:rPr>
        <w:t>(We don’t get to change this)</w:t>
      </w:r>
    </w:p>
    <w:p w:rsidR="00B83054" w:rsidRDefault="00B83054" w:rsidP="00B83054"/>
    <w:p w:rsidR="00B83054" w:rsidRDefault="00AD3045" w:rsidP="00B83054">
      <w:pPr>
        <w:rPr>
          <w:b/>
        </w:rPr>
      </w:pPr>
      <w:r>
        <w:rPr>
          <w:b/>
        </w:rPr>
        <w:t>Summary</w:t>
      </w:r>
      <w:r w:rsidR="00DF0853">
        <w:rPr>
          <w:b/>
        </w:rPr>
        <w:t xml:space="preserve"> </w:t>
      </w:r>
      <w:r w:rsidR="00DF0853" w:rsidRPr="00DF0853">
        <w:rPr>
          <w:color w:val="FF0000"/>
        </w:rPr>
        <w:t>(Brief is best, but I can work with whatever you send)</w:t>
      </w:r>
    </w:p>
    <w:p w:rsidR="00AD3045" w:rsidRPr="00AD3045" w:rsidRDefault="00564528" w:rsidP="00B83054">
      <w:r w:rsidRPr="00564528">
        <w:t xml:space="preserve">Contemporary Perspectives on Cognition and Writing explores the historical context of cognitive studies, the importance to our field of studies in neuroscience, the applicability of habits of mind, and the role of cognition in </w:t>
      </w:r>
      <w:r>
        <w:t>the development of reading and writing skills and the transferability of those skills across contexts</w:t>
      </w:r>
      <w:r w:rsidRPr="00564528">
        <w:t>.</w:t>
      </w:r>
    </w:p>
    <w:p w:rsidR="00B83054" w:rsidRDefault="00B83054" w:rsidP="00B83054"/>
    <w:p w:rsidR="00617DF6" w:rsidRPr="00617DF6" w:rsidRDefault="00617DF6" w:rsidP="00617DF6">
      <w:pPr>
        <w:rPr>
          <w:b/>
          <w:i/>
          <w:color w:val="FF0000"/>
        </w:rPr>
      </w:pPr>
      <w:r w:rsidRPr="00617DF6">
        <w:rPr>
          <w:b/>
          <w:i/>
          <w:color w:val="FF0000"/>
        </w:rPr>
        <w:t>Note</w:t>
      </w:r>
      <w:r>
        <w:rPr>
          <w:b/>
          <w:i/>
          <w:color w:val="FF0000"/>
        </w:rPr>
        <w:t xml:space="preserve"> for Mike</w:t>
      </w:r>
      <w:r w:rsidRPr="00617DF6">
        <w:rPr>
          <w:b/>
          <w:i/>
          <w:color w:val="FF0000"/>
        </w:rPr>
        <w:t>: Be sure to indicate that this book has bibliographic references and, if applicable, an index.</w:t>
      </w:r>
    </w:p>
    <w:p w:rsidR="00617DF6" w:rsidRDefault="00617DF6" w:rsidP="00B83054"/>
    <w:p w:rsidR="00B83054" w:rsidRPr="00AD3045" w:rsidRDefault="00AD3045" w:rsidP="00B83054">
      <w:pPr>
        <w:rPr>
          <w:b/>
        </w:rPr>
      </w:pPr>
      <w:r w:rsidRPr="00AD3045">
        <w:rPr>
          <w:b/>
        </w:rPr>
        <w:t>Contact Info</w:t>
      </w:r>
      <w:r w:rsidR="00617DF6">
        <w:rPr>
          <w:b/>
        </w:rPr>
        <w:t xml:space="preserve"> </w:t>
      </w:r>
      <w:r w:rsidR="00617DF6" w:rsidRPr="00DF0853">
        <w:rPr>
          <w:color w:val="FF0000"/>
        </w:rPr>
        <w:t>(</w:t>
      </w:r>
      <w:r w:rsidR="00617DF6">
        <w:rPr>
          <w:color w:val="FF0000"/>
        </w:rPr>
        <w:t>don’t change this; it’s for the LOC so they can get in touch with us later</w:t>
      </w:r>
      <w:r w:rsidR="00617DF6" w:rsidRPr="00DF0853">
        <w:rPr>
          <w:color w:val="FF0000"/>
        </w:rPr>
        <w:t>)</w:t>
      </w:r>
    </w:p>
    <w:p w:rsidR="00B83054" w:rsidRDefault="00B83054" w:rsidP="00B83054">
      <w:r>
        <w:t>Principle Contact: Mike Palmquist</w:t>
      </w:r>
      <w:r w:rsidR="00AD3045">
        <w:t>, 970 556-1505, mike.palmquist@colostate.edu</w:t>
      </w:r>
    </w:p>
    <w:p w:rsidR="00B83054" w:rsidRDefault="00B83054" w:rsidP="00B83054">
      <w:r>
        <w:t>In-House Editor: Mike Palmquist</w:t>
      </w:r>
      <w:r w:rsidR="00AD3045">
        <w:t>, 970 556-1505, mike.palmquist@colostate.edu</w:t>
      </w:r>
    </w:p>
    <w:p w:rsidR="00B83054" w:rsidRDefault="00B83054" w:rsidP="00B83054">
      <w:pPr>
        <w:rPr>
          <w:rStyle w:val="Hyperlink"/>
        </w:rPr>
      </w:pPr>
      <w:r>
        <w:t xml:space="preserve">Person Who Will Send the Book to LOC: Laura Furney, 720 </w:t>
      </w:r>
      <w:r w:rsidRPr="00B83054">
        <w:t>406-8849 x 804</w:t>
      </w:r>
      <w:r>
        <w:t xml:space="preserve">, </w:t>
      </w:r>
      <w:hyperlink r:id="rId7" w:history="1">
        <w:r w:rsidRPr="006D5BED">
          <w:rPr>
            <w:rStyle w:val="Hyperlink"/>
          </w:rPr>
          <w:t>laura@upcolorado.com</w:t>
        </w:r>
      </w:hyperlink>
    </w:p>
    <w:p w:rsidR="00EE7614" w:rsidRDefault="00EE7614" w:rsidP="00B83054">
      <w:bookmarkStart w:id="0" w:name="_GoBack"/>
      <w:bookmarkEnd w:id="0"/>
    </w:p>
    <w:sectPr w:rsidR="00EE7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624E"/>
    <w:multiLevelType w:val="hybridMultilevel"/>
    <w:tmpl w:val="00540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C9F"/>
    <w:rsid w:val="00012A8A"/>
    <w:rsid w:val="000E07A6"/>
    <w:rsid w:val="00143B78"/>
    <w:rsid w:val="001B1590"/>
    <w:rsid w:val="00296F45"/>
    <w:rsid w:val="004259A1"/>
    <w:rsid w:val="00564528"/>
    <w:rsid w:val="00617DF6"/>
    <w:rsid w:val="00650B4C"/>
    <w:rsid w:val="00653CCF"/>
    <w:rsid w:val="00682379"/>
    <w:rsid w:val="006E3C6A"/>
    <w:rsid w:val="008C1648"/>
    <w:rsid w:val="00963C9F"/>
    <w:rsid w:val="00A81714"/>
    <w:rsid w:val="00A94559"/>
    <w:rsid w:val="00AD3045"/>
    <w:rsid w:val="00B83054"/>
    <w:rsid w:val="00C055D9"/>
    <w:rsid w:val="00DF0853"/>
    <w:rsid w:val="00E97C33"/>
    <w:rsid w:val="00EE7614"/>
    <w:rsid w:val="00F11783"/>
    <w:rsid w:val="00F7092E"/>
    <w:rsid w:val="00FE5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99244"/>
  <w15:chartTrackingRefBased/>
  <w15:docId w15:val="{5BC53A30-7B8B-4E31-9D0B-5817F113E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76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054"/>
    <w:pPr>
      <w:ind w:left="720"/>
      <w:contextualSpacing/>
    </w:pPr>
  </w:style>
  <w:style w:type="character" w:styleId="Hyperlink">
    <w:name w:val="Hyperlink"/>
    <w:basedOn w:val="DefaultParagraphFont"/>
    <w:uiPriority w:val="99"/>
    <w:unhideWhenUsed/>
    <w:rsid w:val="00B83054"/>
    <w:rPr>
      <w:color w:val="0563C1" w:themeColor="hyperlink"/>
      <w:u w:val="single"/>
    </w:rPr>
  </w:style>
  <w:style w:type="character" w:styleId="UnresolvedMention">
    <w:name w:val="Unresolved Mention"/>
    <w:basedOn w:val="DefaultParagraphFont"/>
    <w:uiPriority w:val="99"/>
    <w:semiHidden/>
    <w:unhideWhenUsed/>
    <w:rsid w:val="00B83054"/>
    <w:rPr>
      <w:color w:val="808080"/>
      <w:shd w:val="clear" w:color="auto" w:fill="E6E6E6"/>
    </w:rPr>
  </w:style>
  <w:style w:type="paragraph" w:styleId="Title">
    <w:name w:val="Title"/>
    <w:basedOn w:val="Normal"/>
    <w:next w:val="Normal"/>
    <w:link w:val="TitleChar"/>
    <w:uiPriority w:val="10"/>
    <w:qFormat/>
    <w:rsid w:val="00EE76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761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E761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4639">
      <w:bodyDiv w:val="1"/>
      <w:marLeft w:val="0"/>
      <w:marRight w:val="0"/>
      <w:marTop w:val="0"/>
      <w:marBottom w:val="0"/>
      <w:divBdr>
        <w:top w:val="none" w:sz="0" w:space="0" w:color="auto"/>
        <w:left w:val="none" w:sz="0" w:space="0" w:color="auto"/>
        <w:bottom w:val="none" w:sz="0" w:space="0" w:color="auto"/>
        <w:right w:val="none" w:sz="0" w:space="0" w:color="auto"/>
      </w:divBdr>
    </w:div>
    <w:div w:id="128523269">
      <w:bodyDiv w:val="1"/>
      <w:marLeft w:val="0"/>
      <w:marRight w:val="0"/>
      <w:marTop w:val="0"/>
      <w:marBottom w:val="0"/>
      <w:divBdr>
        <w:top w:val="none" w:sz="0" w:space="0" w:color="auto"/>
        <w:left w:val="none" w:sz="0" w:space="0" w:color="auto"/>
        <w:bottom w:val="none" w:sz="0" w:space="0" w:color="auto"/>
        <w:right w:val="none" w:sz="0" w:space="0" w:color="auto"/>
      </w:divBdr>
    </w:div>
    <w:div w:id="143471986">
      <w:bodyDiv w:val="1"/>
      <w:marLeft w:val="0"/>
      <w:marRight w:val="0"/>
      <w:marTop w:val="0"/>
      <w:marBottom w:val="0"/>
      <w:divBdr>
        <w:top w:val="none" w:sz="0" w:space="0" w:color="auto"/>
        <w:left w:val="none" w:sz="0" w:space="0" w:color="auto"/>
        <w:bottom w:val="none" w:sz="0" w:space="0" w:color="auto"/>
        <w:right w:val="none" w:sz="0" w:space="0" w:color="auto"/>
      </w:divBdr>
    </w:div>
    <w:div w:id="170417405">
      <w:bodyDiv w:val="1"/>
      <w:marLeft w:val="0"/>
      <w:marRight w:val="0"/>
      <w:marTop w:val="0"/>
      <w:marBottom w:val="0"/>
      <w:divBdr>
        <w:top w:val="none" w:sz="0" w:space="0" w:color="auto"/>
        <w:left w:val="none" w:sz="0" w:space="0" w:color="auto"/>
        <w:bottom w:val="none" w:sz="0" w:space="0" w:color="auto"/>
        <w:right w:val="none" w:sz="0" w:space="0" w:color="auto"/>
      </w:divBdr>
    </w:div>
    <w:div w:id="783228080">
      <w:bodyDiv w:val="1"/>
      <w:marLeft w:val="0"/>
      <w:marRight w:val="0"/>
      <w:marTop w:val="0"/>
      <w:marBottom w:val="0"/>
      <w:divBdr>
        <w:top w:val="none" w:sz="0" w:space="0" w:color="auto"/>
        <w:left w:val="none" w:sz="0" w:space="0" w:color="auto"/>
        <w:bottom w:val="none" w:sz="0" w:space="0" w:color="auto"/>
        <w:right w:val="none" w:sz="0" w:space="0" w:color="auto"/>
      </w:divBdr>
    </w:div>
    <w:div w:id="1012607431">
      <w:bodyDiv w:val="1"/>
      <w:marLeft w:val="0"/>
      <w:marRight w:val="0"/>
      <w:marTop w:val="0"/>
      <w:marBottom w:val="0"/>
      <w:divBdr>
        <w:top w:val="none" w:sz="0" w:space="0" w:color="auto"/>
        <w:left w:val="none" w:sz="0" w:space="0" w:color="auto"/>
        <w:bottom w:val="none" w:sz="0" w:space="0" w:color="auto"/>
        <w:right w:val="none" w:sz="0" w:space="0" w:color="auto"/>
      </w:divBdr>
    </w:div>
    <w:div w:id="1083600470">
      <w:bodyDiv w:val="1"/>
      <w:marLeft w:val="0"/>
      <w:marRight w:val="0"/>
      <w:marTop w:val="0"/>
      <w:marBottom w:val="0"/>
      <w:divBdr>
        <w:top w:val="none" w:sz="0" w:space="0" w:color="auto"/>
        <w:left w:val="none" w:sz="0" w:space="0" w:color="auto"/>
        <w:bottom w:val="none" w:sz="0" w:space="0" w:color="auto"/>
        <w:right w:val="none" w:sz="0" w:space="0" w:color="auto"/>
      </w:divBdr>
    </w:div>
    <w:div w:id="132285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ra@upcolorad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3057</Characters>
  <Application>Microsoft Office Word</Application>
  <DocSecurity>0</DocSecurity>
  <Lines>67</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Palmquist</dc:creator>
  <cp:keywords/>
  <dc:description/>
  <cp:lastModifiedBy>Mike Palmquist</cp:lastModifiedBy>
  <cp:revision>2</cp:revision>
  <dcterms:created xsi:type="dcterms:W3CDTF">2018-06-29T22:44:00Z</dcterms:created>
  <dcterms:modified xsi:type="dcterms:W3CDTF">2018-06-29T22:44:00Z</dcterms:modified>
</cp:coreProperties>
</file>